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74C7" w14:textId="53E7385D" w:rsidR="001E33AA" w:rsidRPr="0084504D" w:rsidRDefault="00907AEF" w:rsidP="0084504D">
      <w:pPr>
        <w:pStyle w:val="berschrift4"/>
        <w:keepNext w:val="0"/>
        <w:keepLines w:val="0"/>
        <w:shd w:val="clear" w:color="auto" w:fill="FFFFFF"/>
        <w:spacing w:after="240"/>
        <w:ind w:right="-428"/>
      </w:pPr>
      <w:bookmarkStart w:id="0" w:name="_heading=h.pqcpx0mdx3dt" w:colFirst="0" w:colLast="0"/>
      <w:bookmarkEnd w:id="0"/>
      <w:r w:rsidRPr="0084504D">
        <w:rPr>
          <w:rFonts w:ascii="Roboto" w:eastAsia="Roboto" w:hAnsi="Roboto" w:cs="Roboto"/>
        </w:rPr>
        <w:t>Snowfox Sondermodellreihe 2024 startet wieder mit ausgefuchstem PR-Gag</w:t>
      </w:r>
    </w:p>
    <w:p w14:paraId="6B34F931" w14:textId="3141CB91" w:rsidR="001E33AA" w:rsidRPr="00203A23" w:rsidRDefault="00907AEF" w:rsidP="00203A23">
      <w:pPr>
        <w:numPr>
          <w:ilvl w:val="0"/>
          <w:numId w:val="1"/>
        </w:numPr>
        <w:shd w:val="clear" w:color="auto" w:fill="FFFFFF"/>
        <w:spacing w:after="0"/>
        <w:rPr>
          <w:rFonts w:ascii="Roboto" w:eastAsia="Roboto" w:hAnsi="Roboto" w:cs="Roboto"/>
          <w:b/>
        </w:rPr>
      </w:pPr>
      <w:r>
        <w:rPr>
          <w:rFonts w:ascii="Roboto" w:eastAsia="Roboto" w:hAnsi="Roboto" w:cs="Roboto"/>
          <w:b/>
        </w:rPr>
        <w:t xml:space="preserve">Modelle </w:t>
      </w:r>
      <w:r w:rsidR="00203A23">
        <w:rPr>
          <w:rFonts w:ascii="Roboto" w:eastAsia="Roboto" w:hAnsi="Roboto" w:cs="Roboto"/>
          <w:b/>
        </w:rPr>
        <w:t xml:space="preserve">VITARA, </w:t>
      </w:r>
      <w:r>
        <w:rPr>
          <w:rFonts w:ascii="Roboto" w:eastAsia="Roboto" w:hAnsi="Roboto" w:cs="Roboto"/>
          <w:b/>
        </w:rPr>
        <w:t xml:space="preserve">S-CROSS, </w:t>
      </w:r>
      <w:r w:rsidRPr="00203A23">
        <w:rPr>
          <w:rFonts w:ascii="Roboto" w:eastAsia="Roboto" w:hAnsi="Roboto" w:cs="Roboto"/>
          <w:b/>
        </w:rPr>
        <w:t>SWIFT</w:t>
      </w:r>
      <w:r w:rsidR="00203A23">
        <w:rPr>
          <w:rFonts w:ascii="Roboto" w:eastAsia="Roboto" w:hAnsi="Roboto" w:cs="Roboto"/>
          <w:b/>
        </w:rPr>
        <w:t xml:space="preserve">, SWACE </w:t>
      </w:r>
      <w:r w:rsidRPr="00203A23">
        <w:rPr>
          <w:rFonts w:ascii="Roboto" w:eastAsia="Roboto" w:hAnsi="Roboto" w:cs="Roboto"/>
          <w:b/>
        </w:rPr>
        <w:t xml:space="preserve">und </w:t>
      </w:r>
      <w:r w:rsidR="00203A23">
        <w:rPr>
          <w:rFonts w:ascii="Roboto" w:eastAsia="Roboto" w:hAnsi="Roboto" w:cs="Roboto"/>
          <w:b/>
        </w:rPr>
        <w:t>ACROSS</w:t>
      </w:r>
      <w:r w:rsidRPr="00203A23">
        <w:rPr>
          <w:rFonts w:ascii="Roboto" w:eastAsia="Roboto" w:hAnsi="Roboto" w:cs="Roboto"/>
          <w:b/>
        </w:rPr>
        <w:t xml:space="preserve"> mit Kundenvorteilen von bis zu 6.040 Euro erhältlich</w:t>
      </w:r>
    </w:p>
    <w:p w14:paraId="6A48B33A" w14:textId="442B473A" w:rsidR="001E33AA" w:rsidRDefault="00907AEF">
      <w:pPr>
        <w:numPr>
          <w:ilvl w:val="0"/>
          <w:numId w:val="1"/>
        </w:numPr>
        <w:shd w:val="clear" w:color="auto" w:fill="FFFFFF"/>
        <w:spacing w:after="240"/>
        <w:rPr>
          <w:rFonts w:ascii="Roboto" w:eastAsia="Roboto" w:hAnsi="Roboto" w:cs="Roboto"/>
          <w:b/>
        </w:rPr>
      </w:pPr>
      <w:r>
        <w:rPr>
          <w:rFonts w:ascii="Roboto" w:eastAsia="Roboto" w:hAnsi="Roboto" w:cs="Roboto"/>
          <w:b/>
        </w:rPr>
        <w:t>Die landesweite Snowfox Kampagne läuft aktuell im Radio, via Print, Online und auf Social Media</w:t>
      </w:r>
    </w:p>
    <w:p w14:paraId="02109D9A" w14:textId="77777777" w:rsidR="001E33AA" w:rsidRDefault="00907AEF">
      <w:pPr>
        <w:spacing w:after="0"/>
        <w:rPr>
          <w:rFonts w:ascii="Roboto" w:eastAsia="Roboto" w:hAnsi="Roboto" w:cs="Roboto"/>
        </w:rPr>
      </w:pPr>
      <w:r>
        <w:rPr>
          <w:rFonts w:ascii="Roboto" w:eastAsia="Roboto" w:hAnsi="Roboto" w:cs="Roboto"/>
          <w:b/>
        </w:rPr>
        <w:t xml:space="preserve">Salzburg, am 14. Oktober 2024. </w:t>
      </w:r>
      <w:r>
        <w:rPr>
          <w:rFonts w:ascii="Roboto" w:eastAsia="Roboto" w:hAnsi="Roboto" w:cs="Roboto"/>
        </w:rPr>
        <w:t>Suzuki startet nun zum zweiten Mal mit seiner erfolgreichen Snowfox Sondermodellreihe in den Winter. Auch heuer überzeugen sämtliche Modelle mit einer Vielzahl an attraktiven Features und Vorteilen. Startschuss der Kampagne war wieder ein mehr als ungewöhnlicher PR-Gag, der für Aufsehen auf Social Media und in einigen Medien sorgte.</w:t>
      </w:r>
    </w:p>
    <w:p w14:paraId="527AD524" w14:textId="77777777" w:rsidR="001E33AA" w:rsidRDefault="001E33AA">
      <w:pPr>
        <w:spacing w:after="0"/>
        <w:rPr>
          <w:rFonts w:ascii="Roboto" w:eastAsia="Roboto" w:hAnsi="Roboto" w:cs="Roboto"/>
        </w:rPr>
      </w:pPr>
    </w:p>
    <w:p w14:paraId="4D4FA8C3" w14:textId="77777777" w:rsidR="001E33AA" w:rsidRDefault="00907AEF">
      <w:pPr>
        <w:spacing w:after="0"/>
        <w:rPr>
          <w:rFonts w:ascii="Roboto" w:eastAsia="Roboto" w:hAnsi="Roboto" w:cs="Roboto"/>
        </w:rPr>
      </w:pPr>
      <w:r>
        <w:rPr>
          <w:rFonts w:ascii="Roboto" w:eastAsia="Roboto" w:hAnsi="Roboto" w:cs="Roboto"/>
          <w:b/>
        </w:rPr>
        <w:t>Neuer PR-Stunt, neuer Snowfox Hype</w:t>
      </w:r>
      <w:r>
        <w:rPr>
          <w:rFonts w:ascii="Roboto" w:eastAsia="Roboto" w:hAnsi="Roboto" w:cs="Roboto"/>
        </w:rPr>
        <w:br/>
        <w:t>Knapp vor Einführung seiner aktuellen Sondermodelle initiierte Suzuki eine spektakuläre PR-Aktion. In Kooperation mit den Influencern Daniel Burghart und Satans Bratan verbreitete man das Gerücht, dass freilaufende Polarfüchse in der Salzburger Innenstadt gesichtet wurden. Fans von Daniel schickten ihm angeblich ein Bild der Fuchsfamilie zu. Beide Social Media Größen baten ihre Instagram-Community um Hilfe, die Tiere zu finden und zu retten.</w:t>
      </w:r>
    </w:p>
    <w:p w14:paraId="040A13CA" w14:textId="77777777" w:rsidR="001E33AA" w:rsidRDefault="001E33AA">
      <w:pPr>
        <w:spacing w:after="0"/>
        <w:rPr>
          <w:rFonts w:ascii="Roboto" w:eastAsia="Roboto" w:hAnsi="Roboto" w:cs="Roboto"/>
        </w:rPr>
      </w:pPr>
    </w:p>
    <w:p w14:paraId="11A5E2C9" w14:textId="77777777" w:rsidR="001E33AA" w:rsidRDefault="00907AEF">
      <w:pPr>
        <w:spacing w:after="0"/>
        <w:rPr>
          <w:rFonts w:ascii="Roboto" w:eastAsia="Roboto" w:hAnsi="Roboto" w:cs="Roboto"/>
        </w:rPr>
      </w:pPr>
      <w:r>
        <w:rPr>
          <w:rFonts w:ascii="Roboto" w:eastAsia="Roboto" w:hAnsi="Roboto" w:cs="Roboto"/>
        </w:rPr>
        <w:t>Was nur wenige bemerkten: In jedes der Bilder schummelte Suzuki seine neuen Sondermodelle hinein. Als der Gag schließlich aufgelöst wurde, sorgte dies erneut für reichlich Wind auf Social Media und in den Medien – unter anderem bei Antenne Salzburg und im Kurier.</w:t>
      </w:r>
    </w:p>
    <w:p w14:paraId="23F9E78D" w14:textId="77777777" w:rsidR="001E33AA" w:rsidRDefault="001E33AA">
      <w:pPr>
        <w:spacing w:after="0"/>
        <w:rPr>
          <w:rFonts w:ascii="Roboto" w:eastAsia="Roboto" w:hAnsi="Roboto" w:cs="Roboto"/>
        </w:rPr>
      </w:pPr>
    </w:p>
    <w:p w14:paraId="4534DE58" w14:textId="77777777" w:rsidR="001E33AA" w:rsidRDefault="00907AEF">
      <w:pPr>
        <w:spacing w:after="0"/>
        <w:rPr>
          <w:rFonts w:ascii="Roboto" w:eastAsia="Roboto" w:hAnsi="Roboto" w:cs="Roboto"/>
        </w:rPr>
      </w:pPr>
      <w:r>
        <w:rPr>
          <w:rFonts w:ascii="Roboto" w:eastAsia="Roboto" w:hAnsi="Roboto" w:cs="Roboto"/>
        </w:rPr>
        <w:t>„Mit diesem außergewöhnlichen Stunt wollten wir zeigen, dass auch in der Automobilbranche ein wenig Humor gut ankommt und zugleich die Vorfreude auf unsere neuen Snowfox Sondermodelle wecken. Der Erfolg war beachtlich und hat die Marke Suzuki auf eine spielerische Art ins Rampenlicht gerückt“, erklärt Roland Pfeiffenberger MBA, Managing Director von SUZUKI AUSTRIA.</w:t>
      </w:r>
    </w:p>
    <w:p w14:paraId="1842B2CF" w14:textId="77777777" w:rsidR="001E33AA" w:rsidRDefault="001E33AA">
      <w:pPr>
        <w:spacing w:after="0"/>
        <w:rPr>
          <w:rFonts w:ascii="Roboto" w:eastAsia="Roboto" w:hAnsi="Roboto" w:cs="Roboto"/>
        </w:rPr>
      </w:pPr>
    </w:p>
    <w:p w14:paraId="51D264B2" w14:textId="77777777" w:rsidR="001E33AA" w:rsidRDefault="00907AEF">
      <w:pPr>
        <w:spacing w:after="0"/>
        <w:rPr>
          <w:rFonts w:ascii="Roboto" w:eastAsia="Roboto" w:hAnsi="Roboto" w:cs="Roboto"/>
          <w:b/>
        </w:rPr>
      </w:pPr>
      <w:r>
        <w:rPr>
          <w:rFonts w:ascii="Roboto" w:eastAsia="Roboto" w:hAnsi="Roboto" w:cs="Roboto"/>
          <w:b/>
        </w:rPr>
        <w:t>Die neuen Suzuki Snowfox Sondermodelle – der wahre Deal</w:t>
      </w:r>
    </w:p>
    <w:p w14:paraId="0F6DF508" w14:textId="77777777" w:rsidR="001E33AA" w:rsidRDefault="00907AEF" w:rsidP="00C141DD">
      <w:pPr>
        <w:spacing w:after="0"/>
        <w:ind w:right="-144"/>
        <w:rPr>
          <w:rFonts w:ascii="Roboto" w:eastAsia="Roboto" w:hAnsi="Roboto" w:cs="Roboto"/>
        </w:rPr>
      </w:pPr>
      <w:r>
        <w:rPr>
          <w:rFonts w:ascii="Roboto" w:eastAsia="Roboto" w:hAnsi="Roboto" w:cs="Roboto"/>
        </w:rPr>
        <w:t>Endlich ist es wieder soweit: Vom 14. Oktober 2024 bis 28. Februar 2025 sind die beliebten Modelle ACROSS, S-CROSS, SWACE, SWIFT und VITARA als bestens ausgestattete und aktualisierte Snowfox Sondermodellreihe erhältlich – eleganter, smarter und stylisher denn je.</w:t>
      </w:r>
    </w:p>
    <w:p w14:paraId="085DEAC2" w14:textId="77777777" w:rsidR="001E33AA" w:rsidRDefault="001E33AA">
      <w:pPr>
        <w:spacing w:after="0"/>
        <w:rPr>
          <w:rFonts w:ascii="Roboto" w:eastAsia="Roboto" w:hAnsi="Roboto" w:cs="Roboto"/>
        </w:rPr>
      </w:pPr>
    </w:p>
    <w:p w14:paraId="1603C675" w14:textId="77777777" w:rsidR="001E33AA" w:rsidRDefault="00907AEF">
      <w:pPr>
        <w:spacing w:after="0"/>
        <w:rPr>
          <w:rFonts w:ascii="Roboto" w:eastAsia="Roboto" w:hAnsi="Roboto" w:cs="Roboto"/>
          <w:b/>
        </w:rPr>
      </w:pPr>
      <w:r>
        <w:rPr>
          <w:rFonts w:ascii="Roboto" w:eastAsia="Roboto" w:hAnsi="Roboto" w:cs="Roboto"/>
          <w:b/>
        </w:rPr>
        <w:t>Stehlen keine Gänse, aber jede Aufmerksamkeit</w:t>
      </w:r>
    </w:p>
    <w:p w14:paraId="29E12FE7" w14:textId="77777777" w:rsidR="001E33AA" w:rsidRDefault="00907AEF">
      <w:pPr>
        <w:spacing w:after="0"/>
        <w:rPr>
          <w:rFonts w:ascii="Roboto" w:eastAsia="Roboto" w:hAnsi="Roboto" w:cs="Roboto"/>
        </w:rPr>
      </w:pPr>
      <w:r>
        <w:rPr>
          <w:rFonts w:ascii="Roboto" w:eastAsia="Roboto" w:hAnsi="Roboto" w:cs="Roboto"/>
        </w:rPr>
        <w:t>Ein Blick genügt und es ist klar: Mit dem Snowfox Seitendekor und Snowfox Logo sowie mit den eleganten Snowfox Einstiegsleisten ist jedes Sondermodell nicht nur auffällig, sondern auch äußerst stilvoll.</w:t>
      </w:r>
    </w:p>
    <w:p w14:paraId="72CCE585" w14:textId="77777777" w:rsidR="00907AEF" w:rsidRDefault="00907AEF">
      <w:pPr>
        <w:spacing w:after="0"/>
        <w:rPr>
          <w:rFonts w:ascii="Roboto" w:eastAsia="Roboto" w:hAnsi="Roboto" w:cs="Roboto"/>
        </w:rPr>
      </w:pPr>
    </w:p>
    <w:p w14:paraId="7082327E" w14:textId="77777777" w:rsidR="00B80912" w:rsidRDefault="00B80912">
      <w:pPr>
        <w:spacing w:after="0"/>
        <w:rPr>
          <w:rFonts w:ascii="Roboto" w:eastAsia="Roboto" w:hAnsi="Roboto" w:cs="Roboto"/>
        </w:rPr>
      </w:pPr>
    </w:p>
    <w:p w14:paraId="398E07C4" w14:textId="77777777" w:rsidR="001E33AA" w:rsidRDefault="00907AEF">
      <w:pPr>
        <w:spacing w:after="0"/>
        <w:rPr>
          <w:rFonts w:ascii="Roboto" w:eastAsia="Roboto" w:hAnsi="Roboto" w:cs="Roboto"/>
          <w:b/>
        </w:rPr>
      </w:pPr>
      <w:r>
        <w:rPr>
          <w:rFonts w:ascii="Roboto" w:eastAsia="Roboto" w:hAnsi="Roboto" w:cs="Roboto"/>
          <w:b/>
        </w:rPr>
        <w:lastRenderedPageBreak/>
        <w:t>Schlaue Hybrid-Technologie, maximale Sicherheit</w:t>
      </w:r>
    </w:p>
    <w:p w14:paraId="18CCCC23" w14:textId="77777777" w:rsidR="001E33AA" w:rsidRDefault="00907AEF">
      <w:pPr>
        <w:spacing w:after="0"/>
        <w:rPr>
          <w:rFonts w:ascii="Roboto" w:eastAsia="Roboto" w:hAnsi="Roboto" w:cs="Roboto"/>
        </w:rPr>
      </w:pPr>
      <w:r>
        <w:rPr>
          <w:rFonts w:ascii="Roboto" w:eastAsia="Roboto" w:hAnsi="Roboto" w:cs="Roboto"/>
        </w:rPr>
        <w:t>Der Snowfox Edition ist nicht nur schick, sondern auch besonders schlau motorisiert und bietet daher eine breite Auswahl an Antriebsmöglichkeiten – darunter innovative Hybrid-Systeme – sowie vielseitige, individuelle Ausstattungsoptionen, die sich perfekt an Ihre Bedürfnisse anpassen lassen.</w:t>
      </w:r>
    </w:p>
    <w:p w14:paraId="03C01DB4" w14:textId="77777777" w:rsidR="001E33AA" w:rsidRDefault="001E33AA">
      <w:pPr>
        <w:spacing w:after="0"/>
        <w:rPr>
          <w:rFonts w:ascii="Roboto" w:eastAsia="Roboto" w:hAnsi="Roboto" w:cs="Roboto"/>
        </w:rPr>
      </w:pPr>
    </w:p>
    <w:p w14:paraId="7C4044B3" w14:textId="77777777" w:rsidR="001E33AA" w:rsidRDefault="00907AEF">
      <w:pPr>
        <w:spacing w:after="0"/>
        <w:rPr>
          <w:rFonts w:ascii="Roboto" w:eastAsia="Roboto" w:hAnsi="Roboto" w:cs="Roboto"/>
        </w:rPr>
      </w:pPr>
      <w:r>
        <w:rPr>
          <w:rFonts w:ascii="Roboto" w:eastAsia="Roboto" w:hAnsi="Roboto" w:cs="Roboto"/>
          <w:b/>
        </w:rPr>
        <w:t>F wie Fox und Features</w:t>
      </w:r>
      <w:r>
        <w:rPr>
          <w:rFonts w:ascii="Roboto" w:eastAsia="Roboto" w:hAnsi="Roboto" w:cs="Roboto"/>
        </w:rPr>
        <w:br/>
        <w:t>Klar, dass Sicherheit beim Snowfox großgeschrieben wird: Mit dem Spurhalteassistenten, dem Notbremsassistenten und dem adaptiven Tempomaten sind Sie immer auf der sicheren Seite unterwegs – egal, wie herausfordernd die Straßenverhältnisse sind. Und das 7-Zoll-Touchscreen-Infotainmentsystem sowie die Rückfahrkamera sorgen dafür, dass Sie in jeder Situation die volle Kontrolle behalten.</w:t>
      </w:r>
    </w:p>
    <w:p w14:paraId="48987DB7" w14:textId="77777777" w:rsidR="001E33AA" w:rsidRDefault="001E33AA">
      <w:pPr>
        <w:spacing w:after="0"/>
        <w:rPr>
          <w:rFonts w:ascii="Roboto" w:eastAsia="Roboto" w:hAnsi="Roboto" w:cs="Roboto"/>
        </w:rPr>
      </w:pPr>
    </w:p>
    <w:p w14:paraId="1D1BA488" w14:textId="77777777" w:rsidR="001E33AA" w:rsidRDefault="00907AEF">
      <w:pPr>
        <w:spacing w:after="0"/>
        <w:rPr>
          <w:rFonts w:ascii="Roboto" w:eastAsia="Roboto" w:hAnsi="Roboto" w:cs="Roboto"/>
          <w:b/>
        </w:rPr>
      </w:pPr>
      <w:r>
        <w:rPr>
          <w:rFonts w:ascii="Roboto" w:eastAsia="Roboto" w:hAnsi="Roboto" w:cs="Roboto"/>
          <w:b/>
        </w:rPr>
        <w:t>Vier Pfoten, die sich festbeißen</w:t>
      </w:r>
    </w:p>
    <w:p w14:paraId="4883C115" w14:textId="77777777" w:rsidR="001E33AA" w:rsidRDefault="00907AEF">
      <w:pPr>
        <w:spacing w:after="0"/>
        <w:rPr>
          <w:rFonts w:ascii="Roboto" w:eastAsia="Roboto" w:hAnsi="Roboto" w:cs="Roboto"/>
        </w:rPr>
      </w:pPr>
      <w:r>
        <w:rPr>
          <w:rFonts w:ascii="Roboto" w:eastAsia="Roboto" w:hAnsi="Roboto" w:cs="Roboto"/>
        </w:rPr>
        <w:t xml:space="preserve">Effizient und umweltfreundlich fahren, ohne auf Leistung zu verzichten, ist die Devise. Gemeinsam mit den inkludierten, topmodernen Michelin Alu-Winterkompletträdern und dem optionalen ALLGRIP Allradantrieb haben Sie auch bei tiefem Schnee und glatten Straßen alles fest im Griff. </w:t>
      </w:r>
    </w:p>
    <w:p w14:paraId="01932E01" w14:textId="77777777" w:rsidR="001E33AA" w:rsidRDefault="001E33AA">
      <w:pPr>
        <w:spacing w:after="0"/>
        <w:rPr>
          <w:rFonts w:ascii="Roboto" w:eastAsia="Roboto" w:hAnsi="Roboto" w:cs="Roboto"/>
        </w:rPr>
      </w:pPr>
    </w:p>
    <w:p w14:paraId="06589B02" w14:textId="5B1BFC11" w:rsidR="001E33AA" w:rsidRDefault="00907AEF">
      <w:pPr>
        <w:spacing w:after="0"/>
        <w:rPr>
          <w:rFonts w:ascii="Roboto" w:eastAsia="Roboto" w:hAnsi="Roboto" w:cs="Roboto"/>
        </w:rPr>
      </w:pPr>
      <w:r>
        <w:rPr>
          <w:rFonts w:ascii="Roboto" w:eastAsia="Roboto" w:hAnsi="Roboto" w:cs="Roboto"/>
          <w:b/>
        </w:rPr>
        <w:t>Kuschelig durch den Winter</w:t>
      </w:r>
      <w:r>
        <w:rPr>
          <w:rFonts w:ascii="Roboto" w:eastAsia="Roboto" w:hAnsi="Roboto" w:cs="Roboto"/>
        </w:rPr>
        <w:br/>
        <w:t>Natürlich gibt’s den beliebten Plüsch-Schneefuchs, der bereits im letzten Jahr heiß begehrt war, gratis dazu. Neu ist die exklusive Box mit Snowfox-Emaille-Tasse von Riess – natürlich „Made in Austria“ – inklusive feiner Teeauswahl von Sonnentor.</w:t>
      </w:r>
    </w:p>
    <w:p w14:paraId="103F4983" w14:textId="77777777" w:rsidR="001E33AA" w:rsidRDefault="001E33AA">
      <w:pPr>
        <w:spacing w:after="0"/>
        <w:rPr>
          <w:rFonts w:ascii="Roboto" w:eastAsia="Roboto" w:hAnsi="Roboto" w:cs="Roboto"/>
        </w:rPr>
      </w:pPr>
    </w:p>
    <w:p w14:paraId="66F3E4E3" w14:textId="77777777" w:rsidR="001E33AA" w:rsidRDefault="00907AEF">
      <w:pPr>
        <w:spacing w:after="0"/>
        <w:rPr>
          <w:rFonts w:ascii="Roboto" w:eastAsia="Roboto" w:hAnsi="Roboto" w:cs="Roboto"/>
          <w:b/>
        </w:rPr>
      </w:pPr>
      <w:r>
        <w:rPr>
          <w:rFonts w:ascii="Roboto" w:eastAsia="Roboto" w:hAnsi="Roboto" w:cs="Roboto"/>
          <w:b/>
        </w:rPr>
        <w:t>Probefahrt vereinbaren und sparen</w:t>
      </w:r>
    </w:p>
    <w:p w14:paraId="35A0BF2C" w14:textId="77777777" w:rsidR="001E33AA" w:rsidRDefault="00907AEF">
      <w:pPr>
        <w:spacing w:after="0"/>
        <w:rPr>
          <w:rFonts w:ascii="Roboto" w:eastAsia="Roboto" w:hAnsi="Roboto" w:cs="Roboto"/>
        </w:rPr>
      </w:pPr>
      <w:r>
        <w:rPr>
          <w:rFonts w:ascii="Roboto" w:eastAsia="Roboto" w:hAnsi="Roboto" w:cs="Roboto"/>
        </w:rPr>
        <w:t>Die Suzuki Snowfox Sondermodelle punkten auch preislich: Mit einem Kundenvorteil von bis zu 6.040 Euro sollte man keine Zeit verlieren und sein bevorzugtes Modell so schnell wie möglich Probe fahren.</w:t>
      </w:r>
    </w:p>
    <w:p w14:paraId="37E96779" w14:textId="77777777" w:rsidR="0084504D" w:rsidRDefault="0084504D">
      <w:pPr>
        <w:spacing w:after="0"/>
        <w:rPr>
          <w:rFonts w:ascii="Roboto" w:eastAsia="Roboto" w:hAnsi="Roboto" w:cs="Roboto"/>
        </w:rPr>
      </w:pPr>
    </w:p>
    <w:p w14:paraId="1D40C5B3" w14:textId="4D5111BD" w:rsidR="0084504D" w:rsidRDefault="0084504D">
      <w:pPr>
        <w:spacing w:after="0"/>
        <w:rPr>
          <w:rFonts w:ascii="Roboto" w:eastAsia="Roboto" w:hAnsi="Roboto" w:cs="Roboto"/>
        </w:rPr>
      </w:pPr>
      <w:r w:rsidRPr="0084504D">
        <w:rPr>
          <w:rFonts w:ascii="Roboto" w:eastAsia="Roboto" w:hAnsi="Roboto" w:cs="Roboto"/>
          <w:u w:val="single"/>
        </w:rPr>
        <w:t>Bild 1:</w:t>
      </w:r>
      <w:r>
        <w:rPr>
          <w:rFonts w:ascii="Roboto" w:eastAsia="Roboto" w:hAnsi="Roboto" w:cs="Roboto"/>
        </w:rPr>
        <w:t xml:space="preserve"> Die erfolgreiche Suzuki Snowfox Sondermodellreihe startet in den Winter</w:t>
      </w:r>
    </w:p>
    <w:p w14:paraId="52579A9A" w14:textId="77777777" w:rsidR="0084504D" w:rsidRDefault="0084504D">
      <w:pPr>
        <w:spacing w:after="0"/>
        <w:rPr>
          <w:rFonts w:ascii="Roboto" w:eastAsia="Roboto" w:hAnsi="Roboto" w:cs="Roboto"/>
        </w:rPr>
      </w:pPr>
    </w:p>
    <w:p w14:paraId="08BFD296" w14:textId="406D6E97" w:rsidR="0084504D" w:rsidRDefault="0084504D">
      <w:pPr>
        <w:spacing w:after="0"/>
        <w:rPr>
          <w:rFonts w:ascii="Roboto" w:eastAsia="Roboto" w:hAnsi="Roboto" w:cs="Roboto"/>
        </w:rPr>
      </w:pPr>
      <w:r w:rsidRPr="0084504D">
        <w:rPr>
          <w:rFonts w:ascii="Roboto" w:eastAsia="Roboto" w:hAnsi="Roboto" w:cs="Roboto"/>
          <w:u w:val="single"/>
        </w:rPr>
        <w:t>Bildrechte:</w:t>
      </w:r>
      <w:r>
        <w:rPr>
          <w:rFonts w:ascii="Roboto" w:eastAsia="Roboto" w:hAnsi="Roboto" w:cs="Roboto"/>
        </w:rPr>
        <w:t xml:space="preserve"> SUZUKI AUSTRIA – Abdruck honorarfrei bei redaktioneller Nutzung</w:t>
      </w:r>
    </w:p>
    <w:p w14:paraId="72D2DDD0" w14:textId="77777777" w:rsidR="001E33AA" w:rsidRDefault="001E33AA">
      <w:pPr>
        <w:spacing w:after="0"/>
        <w:rPr>
          <w:rFonts w:ascii="Roboto" w:eastAsia="Roboto" w:hAnsi="Roboto" w:cs="Roboto"/>
        </w:rPr>
      </w:pPr>
    </w:p>
    <w:p w14:paraId="2581023C" w14:textId="779ECA53" w:rsidR="00AA0577" w:rsidRDefault="00AA0577">
      <w:pPr>
        <w:spacing w:after="0"/>
        <w:rPr>
          <w:rFonts w:ascii="Roboto" w:eastAsia="Roboto" w:hAnsi="Roboto" w:cs="Roboto"/>
        </w:rPr>
      </w:pPr>
      <w:r>
        <w:rPr>
          <w:rFonts w:ascii="Roboto" w:eastAsia="Roboto" w:hAnsi="Roboto" w:cs="Roboto"/>
        </w:rPr>
        <w:t xml:space="preserve">Mehr Infos unter: </w:t>
      </w:r>
      <w:hyperlink r:id="rId8" w:history="1">
        <w:r w:rsidRPr="009C35E2">
          <w:rPr>
            <w:rStyle w:val="Hyperlink"/>
            <w:rFonts w:ascii="Roboto" w:eastAsia="Roboto" w:hAnsi="Roboto" w:cs="Roboto"/>
          </w:rPr>
          <w:t>https://www.suzuki.at/presse</w:t>
        </w:r>
      </w:hyperlink>
    </w:p>
    <w:p w14:paraId="329584AB" w14:textId="77777777" w:rsidR="00AA0577" w:rsidRDefault="00AA0577">
      <w:pPr>
        <w:spacing w:after="0"/>
        <w:rPr>
          <w:rFonts w:ascii="Roboto" w:eastAsia="Roboto" w:hAnsi="Roboto" w:cs="Roboto"/>
        </w:rPr>
      </w:pPr>
    </w:p>
    <w:p w14:paraId="1E9464CF" w14:textId="77777777" w:rsidR="001E33AA" w:rsidRPr="00C141DD" w:rsidRDefault="00907AEF">
      <w:pPr>
        <w:spacing w:after="0"/>
        <w:rPr>
          <w:rFonts w:ascii="Roboto" w:eastAsia="Roboto" w:hAnsi="Roboto" w:cs="Roboto"/>
          <w:b/>
          <w:bCs/>
          <w:sz w:val="20"/>
          <w:szCs w:val="20"/>
        </w:rPr>
      </w:pPr>
      <w:r w:rsidRPr="00C141DD">
        <w:rPr>
          <w:rFonts w:ascii="Roboto" w:eastAsia="Roboto" w:hAnsi="Roboto" w:cs="Roboto"/>
          <w:b/>
          <w:bCs/>
          <w:sz w:val="20"/>
          <w:szCs w:val="20"/>
        </w:rPr>
        <w:t>Pressekontakt:</w:t>
      </w:r>
    </w:p>
    <w:p w14:paraId="3DEC1092" w14:textId="77777777" w:rsidR="001E33AA" w:rsidRPr="00C141DD" w:rsidRDefault="00907AEF">
      <w:pPr>
        <w:spacing w:after="0"/>
        <w:rPr>
          <w:rFonts w:ascii="Roboto" w:eastAsia="Roboto" w:hAnsi="Roboto" w:cs="Roboto"/>
          <w:sz w:val="20"/>
          <w:szCs w:val="20"/>
        </w:rPr>
      </w:pPr>
      <w:r w:rsidRPr="00960CDD">
        <w:rPr>
          <w:rFonts w:ascii="Roboto" w:eastAsia="Roboto" w:hAnsi="Roboto" w:cs="Roboto"/>
          <w:caps/>
          <w:sz w:val="20"/>
          <w:szCs w:val="20"/>
        </w:rPr>
        <w:t>Suzuki Austria</w:t>
      </w:r>
      <w:r w:rsidRPr="00C141DD">
        <w:rPr>
          <w:rFonts w:ascii="Roboto" w:eastAsia="Roboto" w:hAnsi="Roboto" w:cs="Roboto"/>
          <w:sz w:val="20"/>
          <w:szCs w:val="20"/>
        </w:rPr>
        <w:t xml:space="preserve"> Automobil Handels Gesellschaft m.b.H.  </w:t>
      </w:r>
    </w:p>
    <w:p w14:paraId="244493CC" w14:textId="77777777" w:rsidR="001E33AA" w:rsidRPr="00C141DD" w:rsidRDefault="00907AEF">
      <w:pPr>
        <w:spacing w:after="0"/>
        <w:rPr>
          <w:rFonts w:ascii="Roboto" w:eastAsia="Roboto" w:hAnsi="Roboto" w:cs="Roboto"/>
          <w:sz w:val="20"/>
          <w:szCs w:val="20"/>
          <w:lang w:val="en-GB"/>
        </w:rPr>
      </w:pPr>
      <w:r w:rsidRPr="00C141DD">
        <w:rPr>
          <w:rFonts w:ascii="Roboto" w:eastAsia="Roboto" w:hAnsi="Roboto" w:cs="Roboto"/>
          <w:sz w:val="20"/>
          <w:szCs w:val="20"/>
          <w:lang w:val="en-GB"/>
        </w:rPr>
        <w:t xml:space="preserve">Astrid Pillinger  </w:t>
      </w:r>
    </w:p>
    <w:p w14:paraId="75E6BC04" w14:textId="77777777" w:rsidR="001E33AA" w:rsidRPr="00C141DD" w:rsidRDefault="00907AEF">
      <w:pPr>
        <w:spacing w:after="0"/>
        <w:rPr>
          <w:rFonts w:ascii="Roboto" w:eastAsia="Roboto" w:hAnsi="Roboto" w:cs="Roboto"/>
          <w:sz w:val="20"/>
          <w:szCs w:val="20"/>
          <w:lang w:val="en-GB"/>
        </w:rPr>
      </w:pPr>
      <w:r w:rsidRPr="00C141DD">
        <w:rPr>
          <w:rFonts w:ascii="Roboto" w:eastAsia="Roboto" w:hAnsi="Roboto" w:cs="Roboto"/>
          <w:sz w:val="20"/>
          <w:szCs w:val="20"/>
          <w:lang w:val="en-GB"/>
        </w:rPr>
        <w:t xml:space="preserve">Assistant Manager Management &amp; Press/PR  </w:t>
      </w:r>
    </w:p>
    <w:p w14:paraId="2FC7ED86" w14:textId="77777777" w:rsidR="001E33AA" w:rsidRPr="00C141DD" w:rsidRDefault="00907AEF">
      <w:pPr>
        <w:spacing w:after="0"/>
        <w:rPr>
          <w:rFonts w:ascii="Roboto" w:eastAsia="Roboto" w:hAnsi="Roboto" w:cs="Roboto"/>
          <w:sz w:val="20"/>
          <w:szCs w:val="20"/>
        </w:rPr>
      </w:pPr>
      <w:r w:rsidRPr="00C141DD">
        <w:rPr>
          <w:rFonts w:ascii="Roboto" w:eastAsia="Roboto" w:hAnsi="Roboto" w:cs="Roboto"/>
          <w:sz w:val="20"/>
          <w:szCs w:val="20"/>
        </w:rPr>
        <w:t xml:space="preserve">A-5020 Salzburg, Münchner Bundesstraße 160  </w:t>
      </w:r>
    </w:p>
    <w:p w14:paraId="23F00220" w14:textId="77777777" w:rsidR="001E33AA" w:rsidRPr="00C141DD" w:rsidRDefault="00907AEF">
      <w:pPr>
        <w:spacing w:after="0"/>
        <w:rPr>
          <w:rFonts w:ascii="Roboto" w:eastAsia="Roboto" w:hAnsi="Roboto" w:cs="Roboto"/>
          <w:sz w:val="20"/>
          <w:szCs w:val="20"/>
        </w:rPr>
      </w:pPr>
      <w:r w:rsidRPr="00C141DD">
        <w:rPr>
          <w:rFonts w:ascii="Roboto" w:eastAsia="Roboto" w:hAnsi="Roboto" w:cs="Roboto"/>
          <w:sz w:val="20"/>
          <w:szCs w:val="20"/>
        </w:rPr>
        <w:t xml:space="preserve">Telefon: +43 (0)662 2155-111  </w:t>
      </w:r>
    </w:p>
    <w:p w14:paraId="7444DD2B" w14:textId="77777777" w:rsidR="001E33AA" w:rsidRPr="00C141DD" w:rsidRDefault="00907AEF">
      <w:pPr>
        <w:spacing w:after="0"/>
        <w:rPr>
          <w:rFonts w:ascii="Roboto" w:eastAsia="Roboto" w:hAnsi="Roboto" w:cs="Roboto"/>
          <w:sz w:val="20"/>
          <w:szCs w:val="20"/>
        </w:rPr>
      </w:pPr>
      <w:r w:rsidRPr="00C141DD">
        <w:rPr>
          <w:rFonts w:ascii="Roboto" w:eastAsia="Roboto" w:hAnsi="Roboto" w:cs="Roboto"/>
          <w:sz w:val="20"/>
          <w:szCs w:val="20"/>
        </w:rPr>
        <w:t xml:space="preserve">E-Mail: a.pillinger@suzuki.at  </w:t>
      </w:r>
    </w:p>
    <w:p w14:paraId="4F2A195C" w14:textId="77777777" w:rsidR="005F49F9" w:rsidRDefault="00AA0577" w:rsidP="00B80912">
      <w:pPr>
        <w:spacing w:after="0"/>
        <w:rPr>
          <w:rFonts w:ascii="Roboto" w:eastAsia="Roboto" w:hAnsi="Roboto" w:cs="Roboto"/>
          <w:sz w:val="20"/>
          <w:szCs w:val="20"/>
        </w:rPr>
      </w:pPr>
      <w:r w:rsidRPr="00AA0577">
        <w:rPr>
          <w:rFonts w:ascii="Roboto" w:eastAsia="Roboto" w:hAnsi="Roboto" w:cs="Roboto"/>
          <w:sz w:val="20"/>
          <w:szCs w:val="20"/>
        </w:rPr>
        <w:t>https://www.suzuki.at/</w:t>
      </w:r>
      <w:r w:rsidRPr="00AA0577">
        <w:rPr>
          <w:rFonts w:ascii="Roboto" w:eastAsia="Roboto" w:hAnsi="Roboto" w:cs="Roboto"/>
          <w:sz w:val="20"/>
          <w:szCs w:val="20"/>
        </w:rPr>
        <w:t xml:space="preserve"> </w:t>
      </w:r>
    </w:p>
    <w:p w14:paraId="7AA2C91C" w14:textId="27825CAD" w:rsidR="001E33AA" w:rsidRPr="00B80912" w:rsidRDefault="00AA0577" w:rsidP="00B80912">
      <w:pPr>
        <w:spacing w:after="0"/>
        <w:rPr>
          <w:rFonts w:ascii="Roboto" w:eastAsia="Roboto" w:hAnsi="Roboto" w:cs="Roboto"/>
          <w:sz w:val="20"/>
          <w:szCs w:val="20"/>
        </w:rPr>
      </w:pPr>
      <w:r w:rsidRPr="00AA0577">
        <w:rPr>
          <w:rFonts w:ascii="Roboto" w:eastAsia="Roboto" w:hAnsi="Roboto" w:cs="Roboto"/>
          <w:sz w:val="20"/>
          <w:szCs w:val="20"/>
        </w:rPr>
        <w:t>https://www.globalsuzuki.com</w:t>
      </w:r>
    </w:p>
    <w:sectPr w:rsidR="001E33AA" w:rsidRPr="00B80912">
      <w:headerReference w:type="default" r:id="rId9"/>
      <w:footerReference w:type="default" r:id="rId10"/>
      <w:pgSz w:w="11906" w:h="16838"/>
      <w:pgMar w:top="2552" w:right="1418"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8C14E" w14:textId="77777777" w:rsidR="0023485F" w:rsidRDefault="00907AEF">
      <w:pPr>
        <w:spacing w:after="0" w:line="240" w:lineRule="auto"/>
      </w:pPr>
      <w:r>
        <w:separator/>
      </w:r>
    </w:p>
  </w:endnote>
  <w:endnote w:type="continuationSeparator" w:id="0">
    <w:p w14:paraId="6B5C2C6B" w14:textId="77777777" w:rsidR="0023485F" w:rsidRDefault="00907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Headline">
    <w:panose1 w:val="02000506040000020004"/>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Roboto">
    <w:altName w:val="Times New Roman"/>
    <w:panose1 w:val="02000000000000000000"/>
    <w:charset w:val="00"/>
    <w:family w:val="auto"/>
    <w:pitch w:val="variable"/>
    <w:sig w:usb0="E0000AFF" w:usb1="5000217F" w:usb2="00000021" w:usb3="00000000" w:csb0="0000019F" w:csb1="00000000"/>
  </w:font>
  <w:font w:name="SuzukiPROHeadline">
    <w:panose1 w:val="020B0806050000020004"/>
    <w:charset w:val="00"/>
    <w:family w:val="swiss"/>
    <w:pitch w:val="variable"/>
    <w:sig w:usb0="A00002EF" w:usb1="5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699F" w14:textId="77777777" w:rsidR="001E33AA" w:rsidRDefault="00907AEF">
    <w:pPr>
      <w:pBdr>
        <w:top w:val="nil"/>
        <w:left w:val="nil"/>
        <w:bottom w:val="nil"/>
        <w:right w:val="nil"/>
        <w:between w:val="nil"/>
      </w:pBdr>
      <w:tabs>
        <w:tab w:val="center" w:pos="4536"/>
        <w:tab w:val="right" w:pos="9072"/>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Seite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A33ED" w14:textId="77777777" w:rsidR="0023485F" w:rsidRDefault="00907AEF">
      <w:pPr>
        <w:spacing w:after="0" w:line="240" w:lineRule="auto"/>
      </w:pPr>
      <w:r>
        <w:separator/>
      </w:r>
    </w:p>
  </w:footnote>
  <w:footnote w:type="continuationSeparator" w:id="0">
    <w:p w14:paraId="2AB7C027" w14:textId="77777777" w:rsidR="0023485F" w:rsidRDefault="00907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FA18" w14:textId="77777777" w:rsidR="001E33AA" w:rsidRDefault="00907AEF">
    <w:pPr>
      <w:pBdr>
        <w:top w:val="nil"/>
        <w:left w:val="nil"/>
        <w:bottom w:val="nil"/>
        <w:right w:val="nil"/>
        <w:between w:val="nil"/>
      </w:pBdr>
      <w:tabs>
        <w:tab w:val="center" w:pos="4536"/>
        <w:tab w:val="right" w:pos="9072"/>
      </w:tabs>
      <w:spacing w:after="0" w:line="240" w:lineRule="auto"/>
      <w:jc w:val="right"/>
      <w:rPr>
        <w:rFonts w:ascii="SuzukiPROHeadline" w:eastAsia="SuzukiPROHeadline" w:hAnsi="SuzukiPROHeadline" w:cs="SuzukiPROHeadline"/>
        <w:color w:val="000000"/>
        <w:sz w:val="32"/>
        <w:szCs w:val="32"/>
      </w:rPr>
    </w:pPr>
    <w:r>
      <w:rPr>
        <w:noProof/>
        <w:lang w:val="de-DE" w:eastAsia="de-DE"/>
      </w:rPr>
      <w:drawing>
        <wp:anchor distT="0" distB="0" distL="114300" distR="114300" simplePos="0" relativeHeight="251658240" behindDoc="0" locked="0" layoutInCell="1" hidden="0" allowOverlap="1" wp14:anchorId="79E8F5AE" wp14:editId="792612C3">
          <wp:simplePos x="0" y="0"/>
          <wp:positionH relativeFrom="column">
            <wp:posOffset>-852803</wp:posOffset>
          </wp:positionH>
          <wp:positionV relativeFrom="paragraph">
            <wp:posOffset>-772158</wp:posOffset>
          </wp:positionV>
          <wp:extent cx="2513965" cy="1257300"/>
          <wp:effectExtent l="0" t="0" r="0" b="0"/>
          <wp:wrapNone/>
          <wp:docPr id="4" name="image1.png" descr="ロゴ&#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1.png" descr="ロゴ&#10;&#10;自動的に生成された説明"/>
                  <pic:cNvPicPr preferRelativeResize="0"/>
                </pic:nvPicPr>
                <pic:blipFill>
                  <a:blip r:embed="rId1"/>
                  <a:srcRect/>
                  <a:stretch>
                    <a:fillRect/>
                  </a:stretch>
                </pic:blipFill>
                <pic:spPr>
                  <a:xfrm>
                    <a:off x="0" y="0"/>
                    <a:ext cx="2513965" cy="1257300"/>
                  </a:xfrm>
                  <a:prstGeom prst="rect">
                    <a:avLst/>
                  </a:prstGeom>
                  <a:ln/>
                </pic:spPr>
              </pic:pic>
            </a:graphicData>
          </a:graphic>
        </wp:anchor>
      </w:drawing>
    </w:r>
  </w:p>
  <w:p w14:paraId="3DFD665A" w14:textId="77777777" w:rsidR="001E33AA" w:rsidRDefault="001E33AA">
    <w:pPr>
      <w:pBdr>
        <w:top w:val="nil"/>
        <w:left w:val="nil"/>
        <w:bottom w:val="nil"/>
        <w:right w:val="nil"/>
        <w:between w:val="nil"/>
      </w:pBdr>
      <w:tabs>
        <w:tab w:val="center" w:pos="4536"/>
        <w:tab w:val="right" w:pos="9072"/>
      </w:tabs>
      <w:spacing w:after="0" w:line="240" w:lineRule="auto"/>
      <w:jc w:val="right"/>
      <w:rPr>
        <w:rFonts w:ascii="SuzukiPROHeadline" w:eastAsia="SuzukiPROHeadline" w:hAnsi="SuzukiPROHeadline" w:cs="SuzukiPROHeadline"/>
        <w:color w:val="000000"/>
        <w:sz w:val="32"/>
        <w:szCs w:val="32"/>
      </w:rPr>
    </w:pPr>
  </w:p>
  <w:p w14:paraId="3D4C5972" w14:textId="77777777" w:rsidR="001E33AA" w:rsidRDefault="00907AEF" w:rsidP="00203A23">
    <w:pPr>
      <w:pBdr>
        <w:top w:val="nil"/>
        <w:left w:val="nil"/>
        <w:bottom w:val="nil"/>
        <w:right w:val="nil"/>
        <w:between w:val="nil"/>
      </w:pBdr>
      <w:tabs>
        <w:tab w:val="center" w:pos="4536"/>
        <w:tab w:val="right" w:pos="9072"/>
      </w:tabs>
      <w:spacing w:after="0" w:line="240" w:lineRule="auto"/>
      <w:rPr>
        <w:color w:val="000000"/>
        <w:sz w:val="36"/>
        <w:szCs w:val="36"/>
      </w:rPr>
    </w:pPr>
    <w:r>
      <w:rPr>
        <w:rFonts w:ascii="SuzukiPROHeadline" w:eastAsia="SuzukiPROHeadline" w:hAnsi="SuzukiPROHeadline" w:cs="SuzukiPROHeadline"/>
        <w:color w:val="000000"/>
        <w:sz w:val="36"/>
        <w:szCs w:val="36"/>
      </w:rPr>
      <w:t>P R E S S E M I T T E I L U N G</w:t>
    </w:r>
    <w:r>
      <w:rPr>
        <w:color w:val="000000"/>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B68"/>
    <w:multiLevelType w:val="multilevel"/>
    <w:tmpl w:val="D3AC29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52754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AA"/>
    <w:rsid w:val="001E33AA"/>
    <w:rsid w:val="00203A23"/>
    <w:rsid w:val="0023485F"/>
    <w:rsid w:val="005F49F9"/>
    <w:rsid w:val="00663AE3"/>
    <w:rsid w:val="0084504D"/>
    <w:rsid w:val="00907AEF"/>
    <w:rsid w:val="00960CDD"/>
    <w:rsid w:val="00AA0577"/>
    <w:rsid w:val="00B80912"/>
    <w:rsid w:val="00C141DD"/>
    <w:rsid w:val="00D16E2C"/>
    <w:rsid w:val="00E729CF"/>
    <w:rsid w:val="00ED139A"/>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D89C73"/>
  <w15:docId w15:val="{812DE437-7A90-4434-8D1C-00CAE410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AT"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AD6"/>
    <w:rPr>
      <w:lang w:eastAsia="en-US"/>
    </w:rPr>
  </w:style>
  <w:style w:type="paragraph" w:styleId="berschrift1">
    <w:name w:val="heading 1"/>
    <w:basedOn w:val="Standard"/>
    <w:next w:val="Standard"/>
    <w:link w:val="berschrift1Zchn"/>
    <w:uiPriority w:val="9"/>
    <w:qFormat/>
    <w:rsid w:val="00C54B4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1F3636"/>
    <w:pPr>
      <w:keepNext/>
      <w:keepLines/>
      <w:spacing w:before="40" w:after="0"/>
      <w:outlineLvl w:val="1"/>
    </w:pPr>
    <w:rPr>
      <w:rFonts w:ascii="Cambria" w:eastAsia="Times New Roman" w:hAnsi="Cambria"/>
      <w:color w:val="365F91"/>
      <w:sz w:val="26"/>
      <w:szCs w:val="26"/>
    </w:rPr>
  </w:style>
  <w:style w:type="paragraph" w:styleId="berschrift3">
    <w:name w:val="heading 3"/>
    <w:basedOn w:val="Standard"/>
    <w:next w:val="Standard"/>
    <w:link w:val="berschrift3Zchn"/>
    <w:uiPriority w:val="9"/>
    <w:semiHidden/>
    <w:unhideWhenUsed/>
    <w:qFormat/>
    <w:rsid w:val="00AB61EE"/>
    <w:pPr>
      <w:keepNext/>
      <w:keepLines/>
      <w:spacing w:before="40" w:after="0"/>
      <w:outlineLvl w:val="2"/>
    </w:pPr>
    <w:rPr>
      <w:rFonts w:ascii="Cambria" w:eastAsia="Times New Roman" w:hAnsi="Cambria"/>
      <w:color w:val="243F60"/>
      <w:sz w:val="24"/>
      <w:szCs w:val="24"/>
    </w:rPr>
  </w:style>
  <w:style w:type="paragraph" w:styleId="berschrift4">
    <w:name w:val="heading 4"/>
    <w:basedOn w:val="Standard2"/>
    <w:next w:val="Standard2"/>
    <w:pPr>
      <w:keepNext/>
      <w:keepLines/>
      <w:spacing w:before="240" w:after="40"/>
      <w:outlineLvl w:val="3"/>
    </w:pPr>
    <w:rPr>
      <w:b/>
      <w:sz w:val="24"/>
      <w:szCs w:val="24"/>
    </w:rPr>
  </w:style>
  <w:style w:type="paragraph" w:styleId="berschrift5">
    <w:name w:val="heading 5"/>
    <w:basedOn w:val="Standard2"/>
    <w:next w:val="Standard2"/>
    <w:pPr>
      <w:keepNext/>
      <w:keepLines/>
      <w:spacing w:before="220" w:after="40"/>
      <w:outlineLvl w:val="4"/>
    </w:pPr>
    <w:rPr>
      <w:b/>
    </w:rPr>
  </w:style>
  <w:style w:type="paragraph" w:styleId="berschrift6">
    <w:name w:val="heading 6"/>
    <w:basedOn w:val="Standard2"/>
    <w:next w:val="Standard2"/>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style>
  <w:style w:type="table" w:customStyle="1" w:styleId="TableNormal">
    <w:name w:val="Table Normal"/>
    <w:tblPr>
      <w:tblCellMar>
        <w:top w:w="0" w:type="dxa"/>
        <w:left w:w="0" w:type="dxa"/>
        <w:bottom w:w="0" w:type="dxa"/>
        <w:right w:w="0" w:type="dxa"/>
      </w:tblCellMar>
    </w:tblPr>
  </w:style>
  <w:style w:type="paragraph" w:styleId="Titel">
    <w:name w:val="Title"/>
    <w:basedOn w:val="Standard2"/>
    <w:next w:val="Standard2"/>
    <w:pPr>
      <w:keepNext/>
      <w:keepLines/>
      <w:spacing w:before="480" w:after="120"/>
    </w:pPr>
    <w:rPr>
      <w:b/>
      <w:sz w:val="72"/>
      <w:szCs w:val="72"/>
    </w:rPr>
  </w:style>
  <w:style w:type="paragraph" w:customStyle="1" w:styleId="Standard2">
    <w:name w:val="Standard2"/>
  </w:style>
  <w:style w:type="table" w:customStyle="1" w:styleId="TableNormal0">
    <w:name w:val="Table Normal"/>
    <w:tblPr>
      <w:tblCellMar>
        <w:top w:w="0" w:type="dxa"/>
        <w:left w:w="0" w:type="dxa"/>
        <w:bottom w:w="0" w:type="dxa"/>
        <w:right w:w="0" w:type="dxa"/>
      </w:tblCellMar>
    </w:tblPr>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style>
  <w:style w:type="paragraph" w:customStyle="1" w:styleId="SuzukiPresseTitle">
    <w:name w:val="Suzuki Presse Title"/>
    <w:basedOn w:val="berschrift1"/>
    <w:uiPriority w:val="99"/>
    <w:rsid w:val="00C54B49"/>
    <w:pPr>
      <w:keepLines w:val="0"/>
      <w:spacing w:before="0" w:line="240" w:lineRule="auto"/>
    </w:pPr>
    <w:rPr>
      <w:rFonts w:ascii="Arial" w:hAnsi="Arial" w:cs="Arial"/>
      <w:color w:val="auto"/>
      <w:kern w:val="32"/>
      <w:sz w:val="32"/>
      <w:szCs w:val="32"/>
      <w:lang w:val="de-DE" w:eastAsia="ja-JP"/>
    </w:rPr>
  </w:style>
  <w:style w:type="character" w:customStyle="1" w:styleId="berschrift1Zchn">
    <w:name w:val="Überschrift 1 Zchn"/>
    <w:link w:val="berschrift1"/>
    <w:uiPriority w:val="9"/>
    <w:rsid w:val="00C54B49"/>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AB61EE"/>
    <w:rPr>
      <w:rFonts w:ascii="Cambria" w:eastAsia="Times New Roman" w:hAnsi="Cambria" w:cs="Times New Roman"/>
      <w:color w:val="243F60"/>
      <w:sz w:val="24"/>
      <w:szCs w:val="24"/>
    </w:rPr>
  </w:style>
  <w:style w:type="table" w:styleId="Tabellenraster">
    <w:name w:val="Table Grid"/>
    <w:basedOn w:val="NormaleTabelle"/>
    <w:uiPriority w:val="59"/>
    <w:rsid w:val="00BD022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543EE5"/>
    <w:rPr>
      <w:color w:val="800080"/>
      <w:u w:val="single"/>
    </w:rPr>
  </w:style>
  <w:style w:type="paragraph" w:customStyle="1" w:styleId="Default">
    <w:name w:val="Default"/>
    <w:rsid w:val="003A7191"/>
    <w:pPr>
      <w:widowControl w:val="0"/>
      <w:autoSpaceDE w:val="0"/>
      <w:autoSpaceDN w:val="0"/>
      <w:adjustRightInd w:val="0"/>
    </w:pPr>
    <w:rPr>
      <w:rFonts w:ascii="Suzuki-Headline" w:eastAsia="MS Mincho" w:hAnsi="Suzuki-Headline" w:cs="Suzuki-Headline"/>
      <w:color w:val="000000"/>
      <w:sz w:val="24"/>
      <w:szCs w:val="24"/>
      <w:lang w:val="de-DE" w:eastAsia="ja-JP"/>
    </w:rPr>
  </w:style>
  <w:style w:type="character" w:styleId="Fett">
    <w:name w:val="Strong"/>
    <w:uiPriority w:val="22"/>
    <w:qFormat/>
    <w:rsid w:val="003A7191"/>
    <w:rPr>
      <w:b/>
      <w:bCs/>
    </w:rPr>
  </w:style>
  <w:style w:type="character" w:customStyle="1" w:styleId="berschrift2Zchn">
    <w:name w:val="Überschrift 2 Zchn"/>
    <w:link w:val="berschrift2"/>
    <w:uiPriority w:val="9"/>
    <w:semiHidden/>
    <w:rsid w:val="001F3636"/>
    <w:rPr>
      <w:rFonts w:ascii="Cambria" w:eastAsia="Times New Roman" w:hAnsi="Cambria" w:cs="Times New Roman"/>
      <w:color w:val="365F91"/>
      <w:sz w:val="26"/>
      <w:szCs w:val="26"/>
    </w:rPr>
  </w:style>
  <w:style w:type="character" w:styleId="Kommentarzeichen">
    <w:name w:val="annotation reference"/>
    <w:uiPriority w:val="99"/>
    <w:semiHidden/>
    <w:unhideWhenUsed/>
    <w:rsid w:val="00A33EBF"/>
    <w:rPr>
      <w:sz w:val="16"/>
      <w:szCs w:val="16"/>
    </w:rPr>
  </w:style>
  <w:style w:type="paragraph" w:styleId="Kommentartext">
    <w:name w:val="annotation text"/>
    <w:basedOn w:val="Standard"/>
    <w:link w:val="KommentartextZchn"/>
    <w:uiPriority w:val="99"/>
    <w:semiHidden/>
    <w:unhideWhenUsed/>
    <w:rsid w:val="00A33EBF"/>
    <w:pPr>
      <w:spacing w:line="240" w:lineRule="auto"/>
    </w:pPr>
    <w:rPr>
      <w:sz w:val="20"/>
      <w:szCs w:val="20"/>
    </w:rPr>
  </w:style>
  <w:style w:type="character" w:customStyle="1" w:styleId="KommentartextZchn">
    <w:name w:val="Kommentartext Zchn"/>
    <w:link w:val="Kommentartext"/>
    <w:uiPriority w:val="99"/>
    <w:semiHidden/>
    <w:rsid w:val="00A33EBF"/>
    <w:rPr>
      <w:sz w:val="20"/>
      <w:szCs w:val="20"/>
    </w:rPr>
  </w:style>
  <w:style w:type="paragraph" w:styleId="Kommentarthema">
    <w:name w:val="annotation subject"/>
    <w:basedOn w:val="Kommentartext"/>
    <w:next w:val="Kommentartext"/>
    <w:link w:val="KommentarthemaZchn"/>
    <w:uiPriority w:val="99"/>
    <w:semiHidden/>
    <w:unhideWhenUsed/>
    <w:rsid w:val="00A33EBF"/>
    <w:rPr>
      <w:b/>
      <w:bCs/>
    </w:rPr>
  </w:style>
  <w:style w:type="character" w:customStyle="1" w:styleId="KommentarthemaZchn">
    <w:name w:val="Kommentarthema Zchn"/>
    <w:link w:val="Kommentarthema"/>
    <w:uiPriority w:val="99"/>
    <w:semiHidden/>
    <w:rsid w:val="00A33EBF"/>
    <w:rPr>
      <w:b/>
      <w:bCs/>
      <w:sz w:val="20"/>
      <w:szCs w:val="20"/>
    </w:rPr>
  </w:style>
  <w:style w:type="character" w:customStyle="1" w:styleId="NichtaufgelsteErwhnung1">
    <w:name w:val="Nicht aufgelöste Erwähnung1"/>
    <w:uiPriority w:val="99"/>
    <w:semiHidden/>
    <w:unhideWhenUsed/>
    <w:rsid w:val="00E517CD"/>
    <w:rPr>
      <w:color w:val="605E5C"/>
      <w:shd w:val="clear" w:color="auto" w:fill="E1DFDD"/>
    </w:rPr>
  </w:style>
  <w:style w:type="paragraph" w:styleId="Textkrper">
    <w:name w:val="Body Text"/>
    <w:basedOn w:val="Standard"/>
    <w:link w:val="TextkrperZchn"/>
    <w:uiPriority w:val="1"/>
    <w:qFormat/>
    <w:rsid w:val="00FE405D"/>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FE405D"/>
    <w:rPr>
      <w:rFonts w:ascii="Arial" w:eastAsia="Arial" w:hAnsi="Arial" w:cs="Arial"/>
      <w:sz w:val="22"/>
      <w:szCs w:val="22"/>
      <w:lang w:val="de-DE" w:eastAsia="en-US"/>
    </w:rPr>
  </w:style>
  <w:style w:type="paragraph" w:styleId="StandardWeb">
    <w:name w:val="Normal (Web)"/>
    <w:basedOn w:val="Standard"/>
    <w:uiPriority w:val="99"/>
    <w:semiHidden/>
    <w:unhideWhenUsed/>
    <w:rsid w:val="00896A1B"/>
    <w:pPr>
      <w:spacing w:before="100" w:beforeAutospacing="1" w:after="100" w:afterAutospacing="1" w:line="240" w:lineRule="auto"/>
    </w:pPr>
    <w:rPr>
      <w:rFonts w:ascii="Times New Roman" w:eastAsia="Times New Roman" w:hAnsi="Times New Roman"/>
      <w:sz w:val="24"/>
      <w:szCs w:val="24"/>
      <w:lang w:eastAsia="de-AT"/>
    </w:rPr>
  </w:style>
  <w:style w:type="character" w:styleId="Hervorhebung">
    <w:name w:val="Emphasis"/>
    <w:basedOn w:val="Absatz-Standardschriftart"/>
    <w:uiPriority w:val="20"/>
    <w:qFormat/>
    <w:rsid w:val="00413B78"/>
    <w:rPr>
      <w:i/>
      <w:iCs/>
    </w:rPr>
  </w:style>
  <w:style w:type="paragraph" w:styleId="Untertitel">
    <w:name w:val="Subtitle"/>
    <w:basedOn w:val="Standard2"/>
    <w:next w:val="Standard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NichtaufgelsteErwhnung">
    <w:name w:val="Unresolved Mention"/>
    <w:basedOn w:val="Absatz-Standardschriftart"/>
    <w:uiPriority w:val="99"/>
    <w:semiHidden/>
    <w:unhideWhenUsed/>
    <w:rsid w:val="00AA0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zuki.at/pre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1wGQI1LZrwiE7hT1nBZ3xD3jBA==">CgMxLjAyDmgucHFjcHgwbWR4M2R0OAByITFIbzdzc21vZjVUQ3NaT1EwbW9NaGZ1by1UYjQ1UUE1bw==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3837</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Pillinger Astrid</dc:creator>
  <cp:lastModifiedBy>Pillinger Astrid</cp:lastModifiedBy>
  <cp:revision>10</cp:revision>
  <dcterms:created xsi:type="dcterms:W3CDTF">2024-10-10T09:21:00Z</dcterms:created>
  <dcterms:modified xsi:type="dcterms:W3CDTF">2024-10-10T09:29:00Z</dcterms:modified>
</cp:coreProperties>
</file>